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EA0" w:rsidRPr="004C155E" w:rsidRDefault="00423EA0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EA0" w:rsidRPr="004C155E" w:rsidRDefault="00423EA0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423EA0" w:rsidRPr="004C155E" w:rsidRDefault="00423EA0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423EA0" w:rsidRPr="004C155E" w:rsidRDefault="00423EA0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423EA0" w:rsidRPr="004C155E" w:rsidRDefault="00423EA0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F3281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423EA0" w:rsidRPr="004C155E" w:rsidRDefault="00423EA0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423EA0" w:rsidRPr="008B4C26" w:rsidRDefault="00423EA0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CF3281">
        <w:rPr>
          <w:rFonts w:ascii="Century" w:hAnsi="Century"/>
          <w:noProof/>
          <w:sz w:val="36"/>
          <w:szCs w:val="36"/>
          <w:lang w:val="uk-UA"/>
        </w:rPr>
        <w:t>2998</w:t>
      </w:r>
    </w:p>
    <w:p w:rsidR="00423EA0" w:rsidRPr="00C114FE" w:rsidRDefault="00423EA0" w:rsidP="008B4C26">
      <w:pPr>
        <w:jc w:val="center"/>
        <w:rPr>
          <w:rFonts w:ascii="Century" w:hAnsi="Century"/>
        </w:rPr>
      </w:pPr>
      <w:r w:rsidRPr="00C114FE">
        <w:rPr>
          <w:rFonts w:ascii="Century" w:hAnsi="Century"/>
          <w:lang w:val="uk-UA"/>
        </w:rPr>
        <w:t>від</w:t>
      </w:r>
      <w:r w:rsidRPr="00C114FE">
        <w:rPr>
          <w:rFonts w:ascii="Century" w:hAnsi="Century"/>
        </w:rPr>
        <w:t xml:space="preserve"> </w:t>
      </w:r>
      <w:r w:rsidRPr="00CF3281">
        <w:rPr>
          <w:rFonts w:ascii="Century" w:hAnsi="Century"/>
          <w:noProof/>
        </w:rPr>
        <w:t>28 жовтня 2021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</w:t>
      </w:r>
      <w:r>
        <w:rPr>
          <w:rFonts w:ascii="Century" w:hAnsi="Century"/>
          <w:lang w:val="uk-UA"/>
        </w:rPr>
        <w:t xml:space="preserve">          </w:t>
      </w:r>
      <w:r w:rsidRPr="00C114FE">
        <w:rPr>
          <w:rFonts w:ascii="Century" w:hAnsi="Century"/>
        </w:rPr>
        <w:t xml:space="preserve">  м. Городок</w:t>
      </w:r>
    </w:p>
    <w:p w:rsidR="00423EA0" w:rsidRPr="00C114FE" w:rsidRDefault="00423EA0" w:rsidP="00C114FE"/>
    <w:p w:rsidR="00423EA0" w:rsidRPr="00C114FE" w:rsidRDefault="00423EA0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</w:t>
      </w:r>
      <w:r w:rsidRPr="00C114FE">
        <w:rPr>
          <w:rFonts w:ascii="Century" w:hAnsi="Century"/>
          <w:b/>
          <w:lang w:val="uk-UA"/>
        </w:rPr>
        <w:t xml:space="preserve"> меж земельної ділянки в натурі (на місцевості) </w:t>
      </w:r>
      <w:r w:rsidRPr="00CF3281">
        <w:rPr>
          <w:rFonts w:ascii="Century" w:hAnsi="Century"/>
          <w:b/>
          <w:noProof/>
          <w:lang w:val="uk-UA"/>
        </w:rPr>
        <w:t>для ведення товарного сільськогосподарського призначення</w:t>
      </w:r>
      <w:r w:rsidRPr="00C114FE">
        <w:rPr>
          <w:rFonts w:ascii="Century" w:hAnsi="Century"/>
          <w:b/>
          <w:lang w:val="uk-UA"/>
        </w:rPr>
        <w:t xml:space="preserve"> </w:t>
      </w:r>
      <w:r w:rsidRPr="00CF3281">
        <w:rPr>
          <w:rFonts w:ascii="Century" w:hAnsi="Century"/>
          <w:b/>
          <w:noProof/>
          <w:lang w:val="uk-UA"/>
        </w:rPr>
        <w:t>Греділь Роману Романовичу</w:t>
      </w:r>
      <w:r w:rsidRPr="00C114FE">
        <w:rPr>
          <w:rFonts w:ascii="Century" w:hAnsi="Century"/>
          <w:b/>
          <w:lang w:val="uk-UA"/>
        </w:rPr>
        <w:t xml:space="preserve"> в </w:t>
      </w:r>
      <w:r w:rsidRPr="00CF3281">
        <w:rPr>
          <w:rFonts w:ascii="Century" w:hAnsi="Century"/>
          <w:b/>
          <w:noProof/>
          <w:lang w:val="uk-UA"/>
        </w:rPr>
        <w:t>межах території Городоцької міської ради</w:t>
      </w:r>
    </w:p>
    <w:p w:rsidR="00423EA0" w:rsidRPr="00C114FE" w:rsidRDefault="00423EA0" w:rsidP="00C114FE"/>
    <w:p w:rsidR="00423EA0" w:rsidRPr="00C114FE" w:rsidRDefault="00423EA0" w:rsidP="00C114FE">
      <w:pPr>
        <w:ind w:firstLine="708"/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Розглянувши заяву  про затвердження технічної документації із землеустрою щодо встановлення меж земельної ділянки в натурі (на місцевості)</w:t>
      </w:r>
      <w:r>
        <w:rPr>
          <w:rFonts w:ascii="Century" w:hAnsi="Century"/>
          <w:lang w:val="uk-UA"/>
        </w:rPr>
        <w:t xml:space="preserve"> </w:t>
      </w:r>
      <w:r w:rsidRPr="00CF3281">
        <w:rPr>
          <w:rFonts w:ascii="Century" w:hAnsi="Century"/>
          <w:b/>
          <w:noProof/>
          <w:lang w:val="uk-UA"/>
        </w:rPr>
        <w:t>Греділь Роману Романовичу</w:t>
      </w:r>
      <w:r w:rsidRPr="00C114FE">
        <w:rPr>
          <w:rFonts w:ascii="Century" w:hAnsi="Century"/>
          <w:lang w:val="uk-UA"/>
        </w:rPr>
        <w:t xml:space="preserve">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CF3281">
        <w:rPr>
          <w:rFonts w:ascii="Century" w:hAnsi="Century"/>
          <w:noProof/>
          <w:lang w:val="uk-UA"/>
        </w:rPr>
        <w:t>ПП "Кайлас-К"</w:t>
      </w:r>
      <w:r w:rsidRPr="00C114FE">
        <w:rPr>
          <w:rFonts w:ascii="Century" w:hAnsi="Century"/>
          <w:lang w:val="uk-UA"/>
        </w:rPr>
        <w:t xml:space="preserve">, в </w:t>
      </w:r>
      <w:r w:rsidRPr="00CF3281">
        <w:rPr>
          <w:rFonts w:ascii="Century" w:hAnsi="Century"/>
          <w:noProof/>
          <w:lang w:val="uk-UA"/>
        </w:rPr>
        <w:t>межах території Городоцької міської ради</w:t>
      </w:r>
      <w:r w:rsidRPr="00C114FE">
        <w:rPr>
          <w:rFonts w:ascii="Century" w:hAnsi="Century"/>
          <w:lang w:val="uk-UA"/>
        </w:rPr>
        <w:t xml:space="preserve"> </w:t>
      </w:r>
      <w:r w:rsidRPr="00CF3281">
        <w:rPr>
          <w:rFonts w:ascii="Century" w:hAnsi="Century"/>
          <w:noProof/>
          <w:lang w:val="uk-UA"/>
        </w:rPr>
        <w:t>для ведення товарного сільськогосподарського призначення</w:t>
      </w:r>
      <w:r w:rsidRPr="00C114FE">
        <w:rPr>
          <w:rFonts w:ascii="Century" w:hAnsi="Century"/>
          <w:lang w:val="uk-UA"/>
        </w:rPr>
        <w:t>, керуючись ст.ст. 12, 33, 81, 118, 121, 122,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423EA0" w:rsidRPr="00C114FE" w:rsidRDefault="00423EA0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423EA0" w:rsidRPr="00C114FE" w:rsidRDefault="00423EA0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із землеустрою щодо встановлення меж земельної ділянки площею </w:t>
      </w:r>
      <w:r w:rsidRPr="00CF3281">
        <w:rPr>
          <w:rFonts w:ascii="Century" w:hAnsi="Century"/>
          <w:noProof/>
          <w:lang w:val="uk-UA"/>
        </w:rPr>
        <w:t>1,4864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CF3281">
        <w:rPr>
          <w:rFonts w:ascii="Century" w:hAnsi="Century"/>
          <w:noProof/>
          <w:lang w:val="uk-UA"/>
        </w:rPr>
        <w:t>4620988000:27:000:0015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натурі (на місцевості) </w:t>
      </w:r>
      <w:r w:rsidRPr="00CF3281">
        <w:rPr>
          <w:rFonts w:ascii="Century" w:hAnsi="Century"/>
          <w:noProof/>
          <w:lang w:val="uk-UA"/>
        </w:rPr>
        <w:t>Греділь Роману Романовичу</w:t>
      </w:r>
      <w:r w:rsidRPr="00C114FE">
        <w:rPr>
          <w:rFonts w:ascii="Century" w:hAnsi="Century"/>
          <w:lang w:val="uk-UA"/>
        </w:rPr>
        <w:t xml:space="preserve"> з цільовим призначенням – </w:t>
      </w:r>
      <w:r w:rsidRPr="00CF3281">
        <w:rPr>
          <w:rFonts w:ascii="Century" w:hAnsi="Century"/>
          <w:noProof/>
          <w:lang w:val="uk-UA"/>
        </w:rPr>
        <w:t>для ведення товарного сільськогосподарського призначення</w:t>
      </w:r>
      <w:r w:rsidRPr="00C114FE">
        <w:rPr>
          <w:rFonts w:ascii="Century" w:hAnsi="Century"/>
          <w:lang w:val="uk-UA"/>
        </w:rPr>
        <w:t xml:space="preserve"> в </w:t>
      </w:r>
      <w:r w:rsidRPr="00CF3281">
        <w:rPr>
          <w:rFonts w:ascii="Century" w:hAnsi="Century"/>
          <w:noProof/>
          <w:lang w:val="uk-UA"/>
        </w:rPr>
        <w:t>межах території Городоцької міської ради</w:t>
      </w:r>
      <w:r w:rsidRPr="00C114FE">
        <w:rPr>
          <w:rFonts w:ascii="Century" w:hAnsi="Century"/>
          <w:lang w:val="uk-UA"/>
        </w:rPr>
        <w:t>, Львівського району, Львівської області.</w:t>
      </w:r>
    </w:p>
    <w:p w:rsidR="00423EA0" w:rsidRPr="00C114FE" w:rsidRDefault="00423EA0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2. Передати безоплатно у власність </w:t>
      </w:r>
      <w:r w:rsidRPr="00CF3281">
        <w:rPr>
          <w:rFonts w:ascii="Century" w:hAnsi="Century"/>
          <w:noProof/>
          <w:lang w:val="uk-UA"/>
        </w:rPr>
        <w:t>Греділь Роману Романовичу</w:t>
      </w:r>
      <w:r w:rsidRPr="00C114FE">
        <w:rPr>
          <w:rFonts w:ascii="Century" w:hAnsi="Century"/>
          <w:lang w:val="uk-UA"/>
        </w:rPr>
        <w:t xml:space="preserve"> земельну ділянку площею </w:t>
      </w:r>
      <w:r w:rsidRPr="00CF3281">
        <w:rPr>
          <w:rFonts w:ascii="Century" w:hAnsi="Century"/>
          <w:noProof/>
          <w:lang w:val="uk-UA"/>
        </w:rPr>
        <w:t>1,4864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CF3281">
        <w:rPr>
          <w:rFonts w:ascii="Century" w:hAnsi="Century"/>
          <w:noProof/>
          <w:lang w:val="uk-UA"/>
        </w:rPr>
        <w:t>4620988000:27:000:0015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</w:t>
      </w:r>
      <w:r w:rsidRPr="00CF3281">
        <w:rPr>
          <w:rFonts w:ascii="Century" w:hAnsi="Century"/>
          <w:noProof/>
          <w:lang w:val="uk-UA"/>
        </w:rPr>
        <w:t>межах території Городоцької міської ради</w:t>
      </w:r>
      <w:r w:rsidRPr="00C114FE">
        <w:rPr>
          <w:rFonts w:ascii="Century" w:hAnsi="Century"/>
          <w:lang w:val="uk-UA"/>
        </w:rPr>
        <w:t xml:space="preserve">, Львівського району, Львівської області </w:t>
      </w:r>
      <w:r w:rsidRPr="00CF3281">
        <w:rPr>
          <w:rFonts w:ascii="Century" w:hAnsi="Century"/>
          <w:noProof/>
          <w:lang w:val="uk-UA"/>
        </w:rPr>
        <w:t>для ведення товарного сільськогосподарського призначення</w:t>
      </w:r>
      <w:r w:rsidRPr="00C114FE">
        <w:rPr>
          <w:rFonts w:ascii="Century" w:hAnsi="Century"/>
          <w:lang w:val="uk-UA"/>
        </w:rPr>
        <w:t>.</w:t>
      </w:r>
    </w:p>
    <w:p w:rsidR="00423EA0" w:rsidRPr="00C114FE" w:rsidRDefault="00423EA0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CF3281">
        <w:rPr>
          <w:rFonts w:ascii="Century" w:hAnsi="Century"/>
          <w:noProof/>
          <w:lang w:val="uk-UA"/>
        </w:rPr>
        <w:t>Греділь Роману Романовичу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423EA0" w:rsidRPr="00C114FE" w:rsidRDefault="00423EA0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423EA0" w:rsidRPr="00C114FE" w:rsidRDefault="00423EA0" w:rsidP="00C114FE"/>
    <w:p w:rsidR="00423EA0" w:rsidRDefault="00423EA0" w:rsidP="00C114FE">
      <w:pPr>
        <w:jc w:val="both"/>
        <w:rPr>
          <w:rFonts w:ascii="Century" w:hAnsi="Century"/>
          <w:b/>
          <w:lang w:val="uk-UA"/>
        </w:rPr>
        <w:sectPr w:rsidR="00423EA0" w:rsidSect="00423EA0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Володимир РЕМЕНЯК</w:t>
      </w:r>
    </w:p>
    <w:p w:rsidR="00423EA0" w:rsidRPr="00C114FE" w:rsidRDefault="00423EA0" w:rsidP="00C114FE">
      <w:pPr>
        <w:jc w:val="both"/>
        <w:rPr>
          <w:rFonts w:ascii="Century" w:hAnsi="Century"/>
          <w:lang w:val="uk-UA"/>
        </w:rPr>
      </w:pPr>
    </w:p>
    <w:sectPr w:rsidR="00423EA0" w:rsidRPr="00C114FE" w:rsidSect="00423EA0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C26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23EA0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B67851"/>
  <w15:chartTrackingRefBased/>
  <w15:docId w15:val="{B34DA811-DC34-44AB-A8F2-CB37F00DE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2DE57B9-63B3-4AC0-8053-737240A6C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1391</Words>
  <Characters>794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2021-11-11T10:28:00Z</dcterms:created>
  <dcterms:modified xsi:type="dcterms:W3CDTF">2021-11-11T10:28:00Z</dcterms:modified>
</cp:coreProperties>
</file>